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F41A" w14:textId="77777777" w:rsidR="00A93426" w:rsidRPr="004958C1" w:rsidRDefault="00A93426" w:rsidP="003B5A80">
      <w:pPr>
        <w:spacing w:after="120"/>
        <w:rPr>
          <w:rFonts w:ascii="Calibri" w:hAnsi="Calibri" w:cs="Calibri"/>
          <w:sz w:val="24"/>
          <w:szCs w:val="24"/>
        </w:rPr>
      </w:pPr>
      <w:r w:rsidRPr="004958C1">
        <w:rPr>
          <w:rFonts w:ascii="Calibri" w:hAnsi="Calibri" w:cs="Calibri"/>
          <w:sz w:val="24"/>
          <w:szCs w:val="24"/>
        </w:rPr>
        <w:t xml:space="preserve">Dear Students and Families, </w:t>
      </w:r>
    </w:p>
    <w:p w14:paraId="405FC9BF" w14:textId="7F099970" w:rsidR="00A93426" w:rsidRPr="004958C1" w:rsidRDefault="00A93426" w:rsidP="003B5A80">
      <w:pPr>
        <w:spacing w:after="120"/>
        <w:rPr>
          <w:rFonts w:ascii="Calibri" w:eastAsia="Times New Roman" w:hAnsi="Calibri" w:cs="Calibri"/>
          <w:color w:val="333333"/>
          <w:sz w:val="24"/>
          <w:szCs w:val="24"/>
        </w:rPr>
      </w:pPr>
      <w:r w:rsidRPr="004958C1">
        <w:rPr>
          <w:rFonts w:ascii="Calibri" w:eastAsia="Times New Roman" w:hAnsi="Calibri" w:cs="Calibri"/>
          <w:color w:val="333333"/>
          <w:sz w:val="24"/>
          <w:szCs w:val="24"/>
        </w:rPr>
        <w:t xml:space="preserve">Taking the Advanced Placement exams is an important part of all AP courses. Fallston High School encourages all students who enroll in AP courses to take the AP exams. Students who score well on an AP exam can often earn college credit for their high school class, saving a significant amount of money on tuition.  To learn more about the AP program, please visit </w:t>
      </w:r>
      <w:hyperlink r:id="rId12" w:history="1">
        <w:r w:rsidRPr="004958C1">
          <w:rPr>
            <w:rStyle w:val="Hyperlink"/>
            <w:rFonts w:ascii="Calibri" w:hAnsi="Calibri" w:cs="Calibri"/>
            <w:sz w:val="24"/>
            <w:szCs w:val="24"/>
          </w:rPr>
          <w:t>https://www.collegeboard.org/</w:t>
        </w:r>
      </w:hyperlink>
      <w:r w:rsidRPr="004958C1">
        <w:rPr>
          <w:rFonts w:ascii="Calibri" w:eastAsia="Times New Roman" w:hAnsi="Calibri" w:cs="Calibri"/>
          <w:color w:val="333333"/>
          <w:sz w:val="24"/>
          <w:szCs w:val="24"/>
        </w:rPr>
        <w:t>.</w:t>
      </w:r>
    </w:p>
    <w:p w14:paraId="35CB7456" w14:textId="77777777" w:rsidR="00A93426" w:rsidRPr="004958C1" w:rsidRDefault="00A93426" w:rsidP="003B5A80">
      <w:pPr>
        <w:spacing w:after="120"/>
        <w:rPr>
          <w:rFonts w:ascii="Calibri" w:hAnsi="Calibri" w:cs="Calibri"/>
          <w:sz w:val="24"/>
          <w:szCs w:val="24"/>
        </w:rPr>
      </w:pPr>
      <w:r w:rsidRPr="004958C1">
        <w:rPr>
          <w:rFonts w:ascii="Calibri" w:hAnsi="Calibri" w:cs="Calibri"/>
          <w:sz w:val="24"/>
          <w:szCs w:val="24"/>
        </w:rPr>
        <w:t xml:space="preserve">The purpose of this letter is to notify you of the process for registration for any AP exam.  </w:t>
      </w:r>
    </w:p>
    <w:p w14:paraId="593AD9D0" w14:textId="3730C4EB" w:rsidR="00A93426" w:rsidRPr="004958C1" w:rsidRDefault="00A93426" w:rsidP="003B5A80">
      <w:pPr>
        <w:pStyle w:val="ListParagraph"/>
        <w:numPr>
          <w:ilvl w:val="0"/>
          <w:numId w:val="1"/>
        </w:numPr>
        <w:spacing w:after="120"/>
        <w:rPr>
          <w:rFonts w:ascii="Calibri" w:hAnsi="Calibri" w:cs="Calibri"/>
          <w:sz w:val="24"/>
          <w:szCs w:val="24"/>
        </w:rPr>
      </w:pPr>
      <w:r w:rsidRPr="003B5A80">
        <w:rPr>
          <w:rFonts w:ascii="Calibri" w:hAnsi="Calibri" w:cs="Calibri"/>
          <w:b/>
          <w:bCs/>
          <w:sz w:val="24"/>
          <w:szCs w:val="24"/>
          <w:u w:val="single"/>
        </w:rPr>
        <w:t>REGISTRATION PROCESS</w:t>
      </w:r>
      <w:r w:rsidRPr="004958C1">
        <w:rPr>
          <w:rFonts w:ascii="Calibri" w:hAnsi="Calibri" w:cs="Calibri"/>
          <w:sz w:val="24"/>
          <w:szCs w:val="24"/>
        </w:rPr>
        <w:t xml:space="preserve">: Registration will take place through the Total Registration Online (TRO) Platform and will be available on October 9, </w:t>
      </w:r>
      <w:r w:rsidRPr="004958C1">
        <w:rPr>
          <w:rFonts w:ascii="Calibri" w:hAnsi="Calibri" w:cs="Calibri"/>
          <w:sz w:val="24"/>
          <w:szCs w:val="24"/>
        </w:rPr>
        <w:t>2022,</w:t>
      </w:r>
      <w:r w:rsidRPr="004958C1">
        <w:rPr>
          <w:rFonts w:ascii="Calibri" w:hAnsi="Calibri" w:cs="Calibri"/>
          <w:sz w:val="24"/>
          <w:szCs w:val="24"/>
        </w:rPr>
        <w:t xml:space="preserve"> through our school website (</w:t>
      </w:r>
      <w:hyperlink r:id="rId13" w:history="1">
        <w:r w:rsidRPr="004958C1">
          <w:rPr>
            <w:rStyle w:val="Hyperlink"/>
            <w:rFonts w:ascii="Calibri" w:hAnsi="Calibri" w:cs="Calibri"/>
            <w:sz w:val="24"/>
            <w:szCs w:val="24"/>
          </w:rPr>
          <w:t>https://user.totalregistration.net/AP/210523</w:t>
        </w:r>
      </w:hyperlink>
      <w:r w:rsidRPr="004958C1">
        <w:rPr>
          <w:rFonts w:ascii="Calibri" w:hAnsi="Calibri" w:cs="Calibri"/>
          <w:sz w:val="24"/>
          <w:szCs w:val="24"/>
        </w:rPr>
        <w:t>).  Please note that students must also put in the AP Join Code for each course/exam in their College Board account (</w:t>
      </w:r>
      <w:hyperlink r:id="rId14" w:history="1">
        <w:r w:rsidRPr="004958C1">
          <w:rPr>
            <w:rStyle w:val="Hyperlink"/>
            <w:rFonts w:ascii="Calibri" w:hAnsi="Calibri" w:cs="Calibri"/>
            <w:sz w:val="24"/>
            <w:szCs w:val="24"/>
          </w:rPr>
          <w:t>https://www.collegeboard.org/</w:t>
        </w:r>
      </w:hyperlink>
      <w:r w:rsidRPr="004958C1">
        <w:rPr>
          <w:rFonts w:ascii="Calibri" w:hAnsi="Calibri" w:cs="Calibri"/>
          <w:sz w:val="24"/>
          <w:szCs w:val="24"/>
        </w:rPr>
        <w:t>).</w:t>
      </w:r>
    </w:p>
    <w:p w14:paraId="41C2E0D8" w14:textId="77777777" w:rsidR="00A93426" w:rsidRPr="003B5A80" w:rsidRDefault="00A93426" w:rsidP="003B5A80">
      <w:pPr>
        <w:pStyle w:val="ListParagraph"/>
        <w:spacing w:after="120"/>
        <w:rPr>
          <w:rFonts w:ascii="Calibri" w:hAnsi="Calibri" w:cs="Calibri"/>
          <w:sz w:val="16"/>
          <w:szCs w:val="16"/>
        </w:rPr>
      </w:pPr>
    </w:p>
    <w:p w14:paraId="6C38A7F7" w14:textId="77777777" w:rsidR="00A93426" w:rsidRPr="004958C1" w:rsidRDefault="00A93426" w:rsidP="003B5A80">
      <w:pPr>
        <w:pStyle w:val="ListParagraph"/>
        <w:numPr>
          <w:ilvl w:val="0"/>
          <w:numId w:val="1"/>
        </w:numPr>
        <w:spacing w:after="120"/>
        <w:rPr>
          <w:rFonts w:ascii="Calibri" w:hAnsi="Calibri" w:cs="Calibri"/>
          <w:sz w:val="24"/>
          <w:szCs w:val="24"/>
        </w:rPr>
      </w:pPr>
      <w:r w:rsidRPr="003B5A80">
        <w:rPr>
          <w:rFonts w:ascii="Calibri" w:hAnsi="Calibri" w:cs="Calibri"/>
          <w:b/>
          <w:bCs/>
          <w:sz w:val="24"/>
          <w:szCs w:val="24"/>
          <w:u w:val="single"/>
        </w:rPr>
        <w:t>COST</w:t>
      </w:r>
      <w:r w:rsidRPr="004958C1">
        <w:rPr>
          <w:rFonts w:ascii="Calibri" w:hAnsi="Calibri" w:cs="Calibri"/>
          <w:sz w:val="24"/>
          <w:szCs w:val="24"/>
        </w:rPr>
        <w:t xml:space="preserve">:  Cost to register will be $102.00 per exam when a student registers between the open window of October 9, </w:t>
      </w:r>
      <w:proofErr w:type="gramStart"/>
      <w:r w:rsidRPr="004958C1">
        <w:rPr>
          <w:rFonts w:ascii="Calibri" w:hAnsi="Calibri" w:cs="Calibri"/>
          <w:sz w:val="24"/>
          <w:szCs w:val="24"/>
        </w:rPr>
        <w:t>2022</w:t>
      </w:r>
      <w:proofErr w:type="gramEnd"/>
      <w:r w:rsidRPr="004958C1">
        <w:rPr>
          <w:rFonts w:ascii="Calibri" w:hAnsi="Calibri" w:cs="Calibri"/>
          <w:sz w:val="24"/>
          <w:szCs w:val="24"/>
        </w:rPr>
        <w:t xml:space="preserve"> and November 9, 2022.  If your student qualifies for Free and Reduced Meals (FARMS), they will be charged $40.00 per exam. </w:t>
      </w:r>
    </w:p>
    <w:p w14:paraId="5490A557" w14:textId="77777777" w:rsidR="00A93426" w:rsidRPr="003B5A80" w:rsidRDefault="00A93426" w:rsidP="003B5A80">
      <w:pPr>
        <w:pStyle w:val="ListParagraph"/>
        <w:spacing w:after="120"/>
        <w:rPr>
          <w:rFonts w:ascii="Calibri" w:hAnsi="Calibri" w:cs="Calibri"/>
          <w:sz w:val="16"/>
          <w:szCs w:val="16"/>
        </w:rPr>
      </w:pPr>
    </w:p>
    <w:p w14:paraId="4C23E920" w14:textId="77777777" w:rsidR="00A93426" w:rsidRPr="004958C1" w:rsidRDefault="00A93426" w:rsidP="003B5A80">
      <w:pPr>
        <w:pStyle w:val="ListParagraph"/>
        <w:numPr>
          <w:ilvl w:val="0"/>
          <w:numId w:val="1"/>
        </w:numPr>
        <w:spacing w:after="120"/>
        <w:rPr>
          <w:rFonts w:ascii="Calibri" w:hAnsi="Calibri" w:cs="Calibri"/>
          <w:sz w:val="24"/>
          <w:szCs w:val="24"/>
        </w:rPr>
      </w:pPr>
      <w:r w:rsidRPr="003B5A80">
        <w:rPr>
          <w:rFonts w:ascii="Calibri" w:hAnsi="Calibri" w:cs="Calibri"/>
          <w:b/>
          <w:bCs/>
          <w:sz w:val="24"/>
          <w:szCs w:val="24"/>
          <w:u w:val="single"/>
        </w:rPr>
        <w:t>LATE REGISTRATION</w:t>
      </w:r>
      <w:r w:rsidRPr="004958C1">
        <w:rPr>
          <w:rFonts w:ascii="Calibri" w:hAnsi="Calibri" w:cs="Calibri"/>
          <w:sz w:val="24"/>
          <w:szCs w:val="24"/>
        </w:rPr>
        <w:t xml:space="preserve">:  A late registration window will be open from November 16, 2022, through March 6, 2023. If a student registers between November 16 and March 6, the College Board will impose a $40.00 non-refundable fee, making registration $142.00 ($80.00 for FARMS) per test.  This $40.00 fee is non-negotiable and will not be refunded for any reason if a student determines that they will not test. </w:t>
      </w:r>
    </w:p>
    <w:p w14:paraId="18B34765" w14:textId="77777777" w:rsidR="00A93426" w:rsidRPr="003B5A80" w:rsidRDefault="00A93426" w:rsidP="003B5A80">
      <w:pPr>
        <w:pStyle w:val="ListParagraph"/>
        <w:spacing w:after="120"/>
        <w:rPr>
          <w:rFonts w:ascii="Calibri" w:hAnsi="Calibri" w:cs="Calibri"/>
          <w:sz w:val="16"/>
          <w:szCs w:val="16"/>
        </w:rPr>
      </w:pPr>
    </w:p>
    <w:p w14:paraId="30C6AE35" w14:textId="77777777" w:rsidR="00A93426" w:rsidRPr="004958C1" w:rsidRDefault="00A93426" w:rsidP="003B5A80">
      <w:pPr>
        <w:pStyle w:val="ListParagraph"/>
        <w:numPr>
          <w:ilvl w:val="0"/>
          <w:numId w:val="1"/>
        </w:numPr>
        <w:spacing w:after="120"/>
        <w:rPr>
          <w:rFonts w:ascii="Calibri" w:hAnsi="Calibri" w:cs="Calibri"/>
          <w:sz w:val="24"/>
          <w:szCs w:val="24"/>
        </w:rPr>
      </w:pPr>
      <w:r w:rsidRPr="003B5A80">
        <w:rPr>
          <w:rFonts w:ascii="Calibri" w:hAnsi="Calibri" w:cs="Calibri"/>
          <w:b/>
          <w:bCs/>
          <w:sz w:val="24"/>
          <w:szCs w:val="24"/>
          <w:u w:val="single"/>
        </w:rPr>
        <w:t>CANCELLING A TEST</w:t>
      </w:r>
      <w:r w:rsidRPr="004958C1">
        <w:rPr>
          <w:rFonts w:ascii="Calibri" w:hAnsi="Calibri" w:cs="Calibri"/>
          <w:sz w:val="24"/>
          <w:szCs w:val="24"/>
        </w:rPr>
        <w:t xml:space="preserve">:  A student may opt to not test at any time; however, the College Board will hold a $40.00 cancelation fee when disbursing funds.  So, if a family paid $102.00, and a student registered for the test and chooses not to test, the refund amount would be $62.00.  This fee is non-negotiable. </w:t>
      </w:r>
    </w:p>
    <w:p w14:paraId="5115E9CA" w14:textId="1C67DD65" w:rsidR="00A93426" w:rsidRPr="004958C1" w:rsidRDefault="00A93426" w:rsidP="003B5A80">
      <w:pPr>
        <w:spacing w:after="120"/>
        <w:rPr>
          <w:rFonts w:ascii="Calibri" w:hAnsi="Calibri" w:cs="Calibri"/>
          <w:sz w:val="24"/>
          <w:szCs w:val="24"/>
        </w:rPr>
      </w:pPr>
      <w:r w:rsidRPr="004958C1">
        <w:rPr>
          <w:rFonts w:ascii="Calibri" w:hAnsi="Calibri" w:cs="Calibri"/>
          <w:sz w:val="24"/>
          <w:szCs w:val="24"/>
        </w:rPr>
        <w:t>As the regular registration period begins at 7:00am on Sunday, October 9 and will remain open until 11:59pm on Wednesday, November 9, we encourage your student to register during this time. However, if they do not register by November 9 yet later decide to do so, it should be noted that a $40</w:t>
      </w:r>
      <w:r w:rsidR="003B5A80">
        <w:rPr>
          <w:rFonts w:ascii="Calibri" w:hAnsi="Calibri" w:cs="Calibri"/>
          <w:sz w:val="24"/>
          <w:szCs w:val="24"/>
        </w:rPr>
        <w:t>.00</w:t>
      </w:r>
      <w:r w:rsidRPr="004958C1">
        <w:rPr>
          <w:rFonts w:ascii="Calibri" w:hAnsi="Calibri" w:cs="Calibri"/>
          <w:sz w:val="24"/>
          <w:szCs w:val="24"/>
        </w:rPr>
        <w:t xml:space="preserve"> late fee will be applied to their student registration. </w:t>
      </w:r>
    </w:p>
    <w:p w14:paraId="6A0D6677" w14:textId="718C28E6" w:rsidR="004B67AF" w:rsidRPr="004958C1" w:rsidRDefault="00A93426" w:rsidP="003B5A80">
      <w:pPr>
        <w:spacing w:after="120"/>
        <w:rPr>
          <w:rFonts w:ascii="Calibri" w:hAnsi="Calibri" w:cs="Calibri"/>
          <w:sz w:val="24"/>
          <w:szCs w:val="24"/>
        </w:rPr>
      </w:pPr>
      <w:r w:rsidRPr="004958C1">
        <w:rPr>
          <w:rFonts w:ascii="Calibri" w:hAnsi="Calibri" w:cs="Calibri"/>
          <w:sz w:val="24"/>
          <w:szCs w:val="24"/>
        </w:rPr>
        <w:t xml:space="preserve">Thank you for your assistance with the registration process.  For assistance with content questions, please contact your child’s AP teacher.  For questions regarding test registration, please contact </w:t>
      </w:r>
      <w:r w:rsidR="00FB306D">
        <w:rPr>
          <w:rFonts w:ascii="Calibri" w:hAnsi="Calibri" w:cs="Calibri"/>
          <w:sz w:val="24"/>
          <w:szCs w:val="24"/>
        </w:rPr>
        <w:t xml:space="preserve">Mr. </w:t>
      </w:r>
      <w:r w:rsidRPr="004958C1">
        <w:rPr>
          <w:rFonts w:ascii="Calibri" w:hAnsi="Calibri" w:cs="Calibri"/>
          <w:sz w:val="24"/>
          <w:szCs w:val="24"/>
        </w:rPr>
        <w:t xml:space="preserve">Rob Costante at </w:t>
      </w:r>
      <w:hyperlink r:id="rId15" w:history="1">
        <w:r w:rsidRPr="004958C1">
          <w:rPr>
            <w:rStyle w:val="Hyperlink"/>
            <w:rFonts w:ascii="Calibri" w:hAnsi="Calibri" w:cs="Calibri"/>
            <w:sz w:val="24"/>
            <w:szCs w:val="24"/>
          </w:rPr>
          <w:t>robert.costante@hcps.org</w:t>
        </w:r>
      </w:hyperlink>
      <w:r w:rsidRPr="004958C1">
        <w:rPr>
          <w:rFonts w:ascii="Calibri" w:hAnsi="Calibri" w:cs="Calibri"/>
          <w:sz w:val="24"/>
          <w:szCs w:val="24"/>
        </w:rPr>
        <w:t xml:space="preserve">. </w:t>
      </w:r>
    </w:p>
    <w:sectPr w:rsidR="004B67AF" w:rsidRPr="004958C1" w:rsidSect="00EB2DC5">
      <w:headerReference w:type="even" r:id="rId16"/>
      <w:headerReference w:type="default" r:id="rId17"/>
      <w:footerReference w:type="even" r:id="rId18"/>
      <w:footerReference w:type="default" r:id="rId19"/>
      <w:headerReference w:type="first" r:id="rId20"/>
      <w:footerReference w:type="first" r:id="rId21"/>
      <w:pgSz w:w="12240" w:h="15840"/>
      <w:pgMar w:top="2880" w:right="1440" w:bottom="1440" w:left="165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B5B49" w14:textId="77777777" w:rsidR="004B28FF" w:rsidRDefault="004B28FF" w:rsidP="0088106A">
      <w:pPr>
        <w:spacing w:after="0" w:line="240" w:lineRule="auto"/>
      </w:pPr>
      <w:r>
        <w:separator/>
      </w:r>
    </w:p>
  </w:endnote>
  <w:endnote w:type="continuationSeparator" w:id="0">
    <w:p w14:paraId="08B86596" w14:textId="77777777" w:rsidR="004B28FF" w:rsidRDefault="004B28FF" w:rsidP="0088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40AB" w14:textId="77777777" w:rsidR="00D100C3" w:rsidRDefault="00D10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3773" w14:textId="5E90780D" w:rsidR="00F74C8F" w:rsidRPr="0034184C" w:rsidRDefault="0034184C" w:rsidP="00F74C8F">
    <w:pPr>
      <w:spacing w:after="0"/>
      <w:jc w:val="center"/>
      <w:rPr>
        <w:i/>
        <w:sz w:val="20"/>
      </w:rPr>
    </w:pPr>
    <w:r>
      <w:rPr>
        <w:i/>
        <w:sz w:val="20"/>
      </w:rPr>
      <w:t>2301 Carr</w:t>
    </w:r>
    <w:r w:rsidR="00F74C8F" w:rsidRPr="0034184C">
      <w:rPr>
        <w:i/>
        <w:sz w:val="20"/>
      </w:rPr>
      <w:t xml:space="preserve">s Mill Road </w:t>
    </w:r>
    <w:r w:rsidR="00F74C8F" w:rsidRPr="0034184C">
      <w:rPr>
        <w:i/>
        <w:sz w:val="20"/>
      </w:rPr>
      <w:sym w:font="Wingdings" w:char="F077"/>
    </w:r>
    <w:r w:rsidR="00F74C8F" w:rsidRPr="0034184C">
      <w:rPr>
        <w:i/>
        <w:sz w:val="20"/>
      </w:rPr>
      <w:t xml:space="preserve">  Fallston, Maryland  </w:t>
    </w:r>
    <w:r w:rsidR="00F74C8F" w:rsidRPr="0034184C">
      <w:rPr>
        <w:i/>
        <w:sz w:val="20"/>
      </w:rPr>
      <w:sym w:font="Wingdings" w:char="F077"/>
    </w:r>
    <w:r w:rsidR="00F74C8F" w:rsidRPr="0034184C">
      <w:rPr>
        <w:i/>
        <w:sz w:val="20"/>
      </w:rPr>
      <w:t xml:space="preserve">  </w:t>
    </w:r>
    <w:r w:rsidR="00771766" w:rsidRPr="0034184C">
      <w:rPr>
        <w:i/>
        <w:sz w:val="20"/>
      </w:rPr>
      <w:t>21047-1899</w:t>
    </w:r>
  </w:p>
  <w:p w14:paraId="4358F904" w14:textId="72EB61B4" w:rsidR="00771766" w:rsidRDefault="00C34E70" w:rsidP="00F74C8F">
    <w:pPr>
      <w:spacing w:after="0"/>
      <w:jc w:val="center"/>
      <w:rPr>
        <w:i/>
        <w:sz w:val="20"/>
      </w:rPr>
    </w:pPr>
    <w:r>
      <w:rPr>
        <w:i/>
        <w:sz w:val="20"/>
      </w:rPr>
      <w:t xml:space="preserve">Main Office </w:t>
    </w:r>
    <w:r w:rsidR="00F74C8F" w:rsidRPr="0034184C">
      <w:rPr>
        <w:i/>
        <w:sz w:val="20"/>
      </w:rPr>
      <w:t>Phone: (410)638-4120</w:t>
    </w:r>
    <w:r w:rsidR="00AD6629" w:rsidRPr="0034184C">
      <w:rPr>
        <w:i/>
        <w:sz w:val="20"/>
      </w:rPr>
      <w:t xml:space="preserve">  </w:t>
    </w:r>
    <w:r w:rsidR="00AD6629" w:rsidRPr="0034184C">
      <w:rPr>
        <w:i/>
        <w:sz w:val="20"/>
      </w:rPr>
      <w:sym w:font="Wingdings" w:char="F077"/>
    </w:r>
    <w:r w:rsidR="00F74C8F" w:rsidRPr="0034184C">
      <w:rPr>
        <w:i/>
        <w:sz w:val="20"/>
      </w:rPr>
      <w:t xml:space="preserve"> </w:t>
    </w:r>
    <w:r w:rsidR="00AD6629" w:rsidRPr="0034184C">
      <w:rPr>
        <w:i/>
        <w:sz w:val="20"/>
      </w:rPr>
      <w:t xml:space="preserve"> </w:t>
    </w:r>
    <w:r w:rsidR="00771766" w:rsidRPr="0034184C">
      <w:rPr>
        <w:i/>
        <w:sz w:val="20"/>
      </w:rPr>
      <w:t>Fax</w:t>
    </w:r>
    <w:r w:rsidR="00F74C8F" w:rsidRPr="0034184C">
      <w:rPr>
        <w:i/>
        <w:sz w:val="20"/>
      </w:rPr>
      <w:t>:</w:t>
    </w:r>
    <w:r w:rsidR="00771766" w:rsidRPr="0034184C">
      <w:rPr>
        <w:i/>
        <w:sz w:val="20"/>
      </w:rPr>
      <w:t xml:space="preserve"> (410)638-4125</w:t>
    </w:r>
  </w:p>
  <w:p w14:paraId="4B102FD9" w14:textId="59C35442" w:rsidR="00C34E70" w:rsidRPr="0034184C" w:rsidRDefault="00C34E70" w:rsidP="00F74C8F">
    <w:pPr>
      <w:spacing w:after="0"/>
      <w:jc w:val="center"/>
      <w:rPr>
        <w:i/>
        <w:sz w:val="20"/>
      </w:rPr>
    </w:pPr>
    <w:r>
      <w:rPr>
        <w:i/>
        <w:sz w:val="20"/>
      </w:rPr>
      <w:t>School Counseling Office: (410)638-3542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EC48" w14:textId="77777777" w:rsidR="00D100C3" w:rsidRDefault="00D10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D84B" w14:textId="77777777" w:rsidR="004B28FF" w:rsidRDefault="004B28FF" w:rsidP="0088106A">
      <w:pPr>
        <w:spacing w:after="0" w:line="240" w:lineRule="auto"/>
      </w:pPr>
      <w:r>
        <w:separator/>
      </w:r>
    </w:p>
  </w:footnote>
  <w:footnote w:type="continuationSeparator" w:id="0">
    <w:p w14:paraId="6F64BFED" w14:textId="77777777" w:rsidR="004B28FF" w:rsidRDefault="004B28FF" w:rsidP="00881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BA34" w14:textId="77777777" w:rsidR="00D100C3" w:rsidRDefault="00D10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7523" w14:textId="20582876" w:rsidR="0088106A" w:rsidRPr="00046D2A" w:rsidRDefault="00EB2DC5" w:rsidP="00EB2DC5">
    <w:pPr>
      <w:pStyle w:val="Header"/>
      <w:tabs>
        <w:tab w:val="clear" w:pos="9360"/>
        <w:tab w:val="right" w:pos="9540"/>
      </w:tabs>
      <w:spacing w:line="276" w:lineRule="auto"/>
      <w:ind w:left="0"/>
      <w:rPr>
        <w:rFonts w:ascii="Georgia" w:hAnsi="Georgia" w:cs="Tahoma"/>
        <w:b/>
        <w:color w:val="FFC000"/>
        <w:sz w:val="28"/>
        <w:szCs w:val="28"/>
      </w:rPr>
    </w:pPr>
    <w:r>
      <w:rPr>
        <w:noProof/>
      </w:rPr>
      <w:drawing>
        <wp:anchor distT="0" distB="0" distL="114300" distR="114300" simplePos="0" relativeHeight="251661312" behindDoc="1" locked="0" layoutInCell="1" allowOverlap="1" wp14:anchorId="50217FEF" wp14:editId="6D981D37">
          <wp:simplePos x="0" y="0"/>
          <wp:positionH relativeFrom="page">
            <wp:posOffset>212090</wp:posOffset>
          </wp:positionH>
          <wp:positionV relativeFrom="paragraph">
            <wp:posOffset>10160</wp:posOffset>
          </wp:positionV>
          <wp:extent cx="733425" cy="699770"/>
          <wp:effectExtent l="0" t="0" r="9525" b="5080"/>
          <wp:wrapThrough wrapText="bothSides">
            <wp:wrapPolygon edited="0">
              <wp:start x="0" y="0"/>
              <wp:lineTo x="0" y="21169"/>
              <wp:lineTo x="21319" y="21169"/>
              <wp:lineTo x="21319" y="0"/>
              <wp:lineTo x="0" y="0"/>
            </wp:wrapPolygon>
          </wp:wrapThrough>
          <wp:docPr id="2" name="Picture 2" descr="couga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gar seal"/>
                  <pic:cNvPicPr>
                    <a:picLocks noChangeAspect="1" noChangeArrowheads="1"/>
                  </pic:cNvPicPr>
                </pic:nvPicPr>
                <pic:blipFill>
                  <a:blip r:embed="rId1" cstate="print"/>
                  <a:srcRect l="15387" t="4344" b="4440"/>
                  <a:stretch>
                    <a:fillRect/>
                  </a:stretch>
                </pic:blipFill>
                <pic:spPr bwMode="auto">
                  <a:xfrm>
                    <a:off x="0" y="0"/>
                    <a:ext cx="733425" cy="699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84740">
      <w:rPr>
        <w:rFonts w:ascii="Georgia" w:hAnsi="Georgia" w:cs="Tahoma"/>
        <w:b/>
        <w:noProof/>
        <w:color w:val="ED7D31" w:themeColor="accent2"/>
        <w:sz w:val="48"/>
        <w:szCs w:val="48"/>
      </w:rPr>
      <mc:AlternateContent>
        <mc:Choice Requires="wps">
          <w:drawing>
            <wp:anchor distT="0" distB="0" distL="114300" distR="114300" simplePos="0" relativeHeight="251659264" behindDoc="0" locked="0" layoutInCell="1" allowOverlap="1" wp14:anchorId="5D4A1B71" wp14:editId="0AF00186">
              <wp:simplePos x="0" y="0"/>
              <wp:positionH relativeFrom="margin">
                <wp:align>right</wp:align>
              </wp:positionH>
              <wp:positionV relativeFrom="paragraph">
                <wp:posOffset>372140</wp:posOffset>
              </wp:positionV>
              <wp:extent cx="5773125"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57731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842803" id="Straight Connector 4"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3.4pt,29.3pt" to="85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" strokecolor="black [3213]" strokeweight="1pt">
              <v:stroke joinstyle="miter"/>
              <w10:wrap anchorx="margin"/>
            </v:line>
          </w:pict>
        </mc:Fallback>
      </mc:AlternateContent>
    </w:r>
    <w:r w:rsidR="0088106A" w:rsidRPr="00584740">
      <w:rPr>
        <w:rFonts w:ascii="Georgia" w:hAnsi="Georgia" w:cs="Tahoma"/>
        <w:b/>
        <w:color w:val="ED7D31" w:themeColor="accent2"/>
        <w:sz w:val="48"/>
        <w:szCs w:val="48"/>
      </w:rPr>
      <w:t>Fallston High School</w:t>
    </w:r>
    <w:r w:rsidR="00046D2A">
      <w:rPr>
        <w:rFonts w:ascii="Georgia" w:hAnsi="Georgia" w:cs="Tahoma"/>
        <w:b/>
        <w:color w:val="FFC000"/>
        <w:sz w:val="48"/>
        <w:szCs w:val="48"/>
      </w:rPr>
      <w:tab/>
    </w:r>
    <w:r w:rsidR="005F4C7F">
      <w:rPr>
        <w:rFonts w:cs="Tahoma"/>
        <w:b/>
        <w:sz w:val="20"/>
        <w:szCs w:val="20"/>
      </w:rPr>
      <w:t>Joseph M. Collins</w:t>
    </w:r>
    <w:r w:rsidR="00046D2A" w:rsidRPr="00AD6629">
      <w:rPr>
        <w:rFonts w:cs="Tahoma"/>
        <w:b/>
        <w:sz w:val="20"/>
        <w:szCs w:val="20"/>
      </w:rPr>
      <w:t>, Principal</w:t>
    </w:r>
  </w:p>
  <w:p w14:paraId="28298074" w14:textId="69FA4CBD" w:rsidR="0088106A" w:rsidRPr="0034184C" w:rsidRDefault="0088106A" w:rsidP="00EB2DC5">
    <w:pPr>
      <w:pStyle w:val="Header"/>
      <w:tabs>
        <w:tab w:val="clear" w:pos="9360"/>
        <w:tab w:val="right" w:pos="9540"/>
      </w:tabs>
      <w:ind w:left="0"/>
      <w:rPr>
        <w:rFonts w:cs="Tahoma"/>
        <w:b/>
        <w:i/>
        <w:sz w:val="20"/>
        <w:szCs w:val="20"/>
      </w:rPr>
    </w:pPr>
    <w:r w:rsidRPr="00C97566">
      <w:rPr>
        <w:rFonts w:ascii="Georgia" w:hAnsi="Georgia"/>
        <w:b/>
        <w:i/>
        <w:sz w:val="24"/>
        <w:szCs w:val="24"/>
      </w:rPr>
      <w:t>A Proud Tradition of Excellence</w:t>
    </w:r>
    <w:r w:rsidR="00046D2A">
      <w:rPr>
        <w:rFonts w:ascii="Georgia" w:hAnsi="Georgia"/>
        <w:b/>
        <w:i/>
        <w:sz w:val="30"/>
        <w:szCs w:val="30"/>
      </w:rPr>
      <w:tab/>
    </w:r>
    <w:r w:rsidR="00C97566">
      <w:rPr>
        <w:rFonts w:ascii="Georgia" w:hAnsi="Georgia"/>
        <w:b/>
        <w:i/>
        <w:sz w:val="30"/>
        <w:szCs w:val="30"/>
      </w:rPr>
      <w:tab/>
    </w:r>
    <w:r w:rsidR="00D100C3">
      <w:rPr>
        <w:rFonts w:cs="Tahoma"/>
        <w:b/>
        <w:i/>
        <w:sz w:val="20"/>
        <w:szCs w:val="20"/>
      </w:rPr>
      <w:t>Adam C</w:t>
    </w:r>
    <w:r w:rsidR="00AC67A4">
      <w:rPr>
        <w:rFonts w:cs="Tahoma"/>
        <w:b/>
        <w:i/>
        <w:sz w:val="20"/>
        <w:szCs w:val="20"/>
      </w:rPr>
      <w:t xml:space="preserve">. </w:t>
    </w:r>
    <w:r w:rsidR="00D100C3">
      <w:rPr>
        <w:rFonts w:cs="Tahoma"/>
        <w:b/>
        <w:i/>
        <w:sz w:val="20"/>
        <w:szCs w:val="20"/>
      </w:rPr>
      <w:t>Milanoski</w:t>
    </w:r>
    <w:r w:rsidR="00046D2A" w:rsidRPr="0034184C">
      <w:rPr>
        <w:rFonts w:cs="Tahoma"/>
        <w:b/>
        <w:i/>
        <w:sz w:val="20"/>
        <w:szCs w:val="20"/>
      </w:rPr>
      <w:t>, Assistant Principal</w:t>
    </w:r>
  </w:p>
  <w:p w14:paraId="5B31B995" w14:textId="03C0F4B1" w:rsidR="00046D2A" w:rsidRPr="0034184C" w:rsidRDefault="00046D2A" w:rsidP="00EB2DC5">
    <w:pPr>
      <w:pStyle w:val="Header"/>
      <w:tabs>
        <w:tab w:val="clear" w:pos="9360"/>
        <w:tab w:val="right" w:pos="9540"/>
      </w:tabs>
      <w:ind w:left="0"/>
      <w:rPr>
        <w:rFonts w:cs="Tahoma"/>
        <w:b/>
        <w:i/>
        <w:sz w:val="20"/>
        <w:szCs w:val="20"/>
      </w:rPr>
    </w:pPr>
    <w:r w:rsidRPr="0034184C">
      <w:rPr>
        <w:b/>
        <w:i/>
        <w:sz w:val="30"/>
        <w:szCs w:val="30"/>
      </w:rPr>
      <w:tab/>
    </w:r>
    <w:r w:rsidRPr="0034184C">
      <w:rPr>
        <w:b/>
        <w:i/>
        <w:sz w:val="30"/>
        <w:szCs w:val="30"/>
      </w:rPr>
      <w:tab/>
    </w:r>
    <w:r w:rsidR="00D100C3">
      <w:rPr>
        <w:rFonts w:cs="Tahoma"/>
        <w:b/>
        <w:i/>
        <w:sz w:val="20"/>
        <w:szCs w:val="20"/>
      </w:rPr>
      <w:t>Emily A. Snow</w:t>
    </w:r>
    <w:r w:rsidRPr="0034184C">
      <w:rPr>
        <w:rFonts w:cs="Tahoma"/>
        <w:b/>
        <w:i/>
        <w:sz w:val="20"/>
        <w:szCs w:val="20"/>
      </w:rPr>
      <w:t>, Assistant Principal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11BB" w14:textId="77777777" w:rsidR="00D100C3" w:rsidRDefault="00D10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A40AD"/>
    <w:multiLevelType w:val="hybridMultilevel"/>
    <w:tmpl w:val="841CC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309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5E6"/>
    <w:rsid w:val="000053CD"/>
    <w:rsid w:val="00013654"/>
    <w:rsid w:val="00046D2A"/>
    <w:rsid w:val="00073D7B"/>
    <w:rsid w:val="00087237"/>
    <w:rsid w:val="001140B2"/>
    <w:rsid w:val="00141423"/>
    <w:rsid w:val="00170EEA"/>
    <w:rsid w:val="00174722"/>
    <w:rsid w:val="00211E6D"/>
    <w:rsid w:val="00270FB4"/>
    <w:rsid w:val="002854C2"/>
    <w:rsid w:val="00312A59"/>
    <w:rsid w:val="0034184C"/>
    <w:rsid w:val="003B5A80"/>
    <w:rsid w:val="003C6E4B"/>
    <w:rsid w:val="003E5EC4"/>
    <w:rsid w:val="004041EA"/>
    <w:rsid w:val="00435A7A"/>
    <w:rsid w:val="004736B2"/>
    <w:rsid w:val="004958C1"/>
    <w:rsid w:val="004A3FDE"/>
    <w:rsid w:val="004B28FF"/>
    <w:rsid w:val="004B67AF"/>
    <w:rsid w:val="004D4997"/>
    <w:rsid w:val="004D5857"/>
    <w:rsid w:val="005009C8"/>
    <w:rsid w:val="00582046"/>
    <w:rsid w:val="00584740"/>
    <w:rsid w:val="005D2C92"/>
    <w:rsid w:val="005F4C7F"/>
    <w:rsid w:val="00642902"/>
    <w:rsid w:val="00656D0C"/>
    <w:rsid w:val="006B1C46"/>
    <w:rsid w:val="006D5A99"/>
    <w:rsid w:val="00771766"/>
    <w:rsid w:val="007727C3"/>
    <w:rsid w:val="007F276F"/>
    <w:rsid w:val="00810F1E"/>
    <w:rsid w:val="0086400B"/>
    <w:rsid w:val="0088106A"/>
    <w:rsid w:val="008A64FC"/>
    <w:rsid w:val="008D66B3"/>
    <w:rsid w:val="00903027"/>
    <w:rsid w:val="00923077"/>
    <w:rsid w:val="00930FC1"/>
    <w:rsid w:val="00934C94"/>
    <w:rsid w:val="009E1987"/>
    <w:rsid w:val="00A07AFC"/>
    <w:rsid w:val="00A93426"/>
    <w:rsid w:val="00AA58F6"/>
    <w:rsid w:val="00AC1ED0"/>
    <w:rsid w:val="00AC67A4"/>
    <w:rsid w:val="00AD6629"/>
    <w:rsid w:val="00AE05E6"/>
    <w:rsid w:val="00AE31EE"/>
    <w:rsid w:val="00AE4490"/>
    <w:rsid w:val="00B56C43"/>
    <w:rsid w:val="00C34E70"/>
    <w:rsid w:val="00C97566"/>
    <w:rsid w:val="00D100C3"/>
    <w:rsid w:val="00D2272E"/>
    <w:rsid w:val="00D65B77"/>
    <w:rsid w:val="00D70839"/>
    <w:rsid w:val="00D87A53"/>
    <w:rsid w:val="00DB54B7"/>
    <w:rsid w:val="00DD17F3"/>
    <w:rsid w:val="00E52603"/>
    <w:rsid w:val="00EB2DC5"/>
    <w:rsid w:val="00EC315D"/>
    <w:rsid w:val="00F54001"/>
    <w:rsid w:val="00F56327"/>
    <w:rsid w:val="00F629C1"/>
    <w:rsid w:val="00F74C8F"/>
    <w:rsid w:val="00F82B2C"/>
    <w:rsid w:val="00F95BF4"/>
    <w:rsid w:val="00FB306D"/>
    <w:rsid w:val="00FF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2D1A3"/>
  <w15:chartTrackingRefBased/>
  <w15:docId w15:val="{BA251491-4E72-4436-9A36-AD653241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18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06A"/>
  </w:style>
  <w:style w:type="paragraph" w:styleId="Footer">
    <w:name w:val="footer"/>
    <w:basedOn w:val="Normal"/>
    <w:link w:val="FooterChar"/>
    <w:uiPriority w:val="99"/>
    <w:unhideWhenUsed/>
    <w:rsid w:val="00881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06A"/>
  </w:style>
  <w:style w:type="paragraph" w:styleId="BalloonText">
    <w:name w:val="Balloon Text"/>
    <w:basedOn w:val="Normal"/>
    <w:link w:val="BalloonTextChar"/>
    <w:uiPriority w:val="99"/>
    <w:semiHidden/>
    <w:unhideWhenUsed/>
    <w:rsid w:val="00C97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566"/>
    <w:rPr>
      <w:rFonts w:ascii="Segoe UI" w:hAnsi="Segoe UI" w:cs="Segoe UI"/>
      <w:sz w:val="18"/>
      <w:szCs w:val="18"/>
    </w:rPr>
  </w:style>
  <w:style w:type="character" w:styleId="PlaceholderText">
    <w:name w:val="Placeholder Text"/>
    <w:basedOn w:val="DefaultParagraphFont"/>
    <w:uiPriority w:val="99"/>
    <w:semiHidden/>
    <w:rsid w:val="005D2C92"/>
    <w:rPr>
      <w:color w:val="808080"/>
    </w:rPr>
  </w:style>
  <w:style w:type="paragraph" w:styleId="ListParagraph">
    <w:name w:val="List Paragraph"/>
    <w:basedOn w:val="Normal"/>
    <w:uiPriority w:val="34"/>
    <w:qFormat/>
    <w:rsid w:val="00A93426"/>
    <w:pPr>
      <w:ind w:left="720"/>
      <w:contextualSpacing/>
    </w:pPr>
  </w:style>
  <w:style w:type="character" w:styleId="Hyperlink">
    <w:name w:val="Hyperlink"/>
    <w:basedOn w:val="DefaultParagraphFont"/>
    <w:uiPriority w:val="99"/>
    <w:unhideWhenUsed/>
    <w:rsid w:val="00A934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ser.totalregistration.net/AP/21052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collegeboard.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obert.costante@hcps.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llegeboard.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4E74806C14EB54FB264CC2B9D4B2DC9" ma:contentTypeVersion="12" ma:contentTypeDescription="Create a new document." ma:contentTypeScope="" ma:versionID="e7a4f7d6e6c792f8f91ea9ba524eda01">
  <xsd:schema xmlns:xsd="http://www.w3.org/2001/XMLSchema" xmlns:xs="http://www.w3.org/2001/XMLSchema" xmlns:p="http://schemas.microsoft.com/office/2006/metadata/properties" xmlns:ns3="6ba67aa5-7b6f-46ad-a725-64223eb18819" xmlns:ns4="e20dffdb-43b9-4ccd-a20c-6766c8af25c9" targetNamespace="http://schemas.microsoft.com/office/2006/metadata/properties" ma:root="true" ma:fieldsID="7e9e3b4afc4cfa39abc82419f33944c4" ns3:_="" ns4:_="">
    <xsd:import namespace="6ba67aa5-7b6f-46ad-a725-64223eb18819"/>
    <xsd:import namespace="e20dffdb-43b9-4ccd-a20c-6766c8af25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67aa5-7b6f-46ad-a725-64223eb188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dffdb-43b9-4ccd-a20c-6766c8af25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A7FFD7-6904-44E1-8515-8B252CE437CC}">
  <ds:schemaRefs>
    <ds:schemaRef ds:uri="http://schemas.openxmlformats.org/officeDocument/2006/bibliography"/>
  </ds:schemaRefs>
</ds:datastoreItem>
</file>

<file path=customXml/itemProps3.xml><?xml version="1.0" encoding="utf-8"?>
<ds:datastoreItem xmlns:ds="http://schemas.openxmlformats.org/officeDocument/2006/customXml" ds:itemID="{08CC75A2-9AB9-4B06-9787-5CE6AAC14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67aa5-7b6f-46ad-a725-64223eb18819"/>
    <ds:schemaRef ds:uri="e20dffdb-43b9-4ccd-a20c-6766c8af2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8A3C2D-6FC0-4E71-938B-E0561C46F431}">
  <ds:schemaRefs>
    <ds:schemaRef ds:uri="http://schemas.microsoft.com/sharepoint/v3/contenttype/forms"/>
  </ds:schemaRefs>
</ds:datastoreItem>
</file>

<file path=customXml/itemProps5.xml><?xml version="1.0" encoding="utf-8"?>
<ds:datastoreItem xmlns:ds="http://schemas.openxmlformats.org/officeDocument/2006/customXml" ds:itemID="{D6190C62-4662-4E76-A959-DE01A53EB2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Clemmer, Josh</dc:creator>
  <cp:keywords/>
  <dc:description/>
  <cp:lastModifiedBy>Costante, Robert</cp:lastModifiedBy>
  <cp:revision>5</cp:revision>
  <cp:lastPrinted>2017-07-18T13:45:00Z</cp:lastPrinted>
  <dcterms:created xsi:type="dcterms:W3CDTF">2022-10-03T19:24:00Z</dcterms:created>
  <dcterms:modified xsi:type="dcterms:W3CDTF">2022-10-03T19:31:00Z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0x010100E4E74806C14EB54FB264CC2B9D4B2DC9</vt:lpwstr>
  </property>
</Properties>
</file>